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E580" w14:textId="77777777"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14:paraId="1C8E2BDB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14:paraId="153527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14:paraId="333B58DD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06CCEDCE" w14:textId="1C4C279A"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951779">
        <w:rPr>
          <w:rFonts w:ascii="Arial" w:hAnsi="Arial" w:cs="Arial"/>
          <w:color w:val="050505"/>
          <w:sz w:val="21"/>
          <w:szCs w:val="21"/>
        </w:rPr>
        <w:t>Prospect Park</w:t>
      </w:r>
      <w:r w:rsidR="00AD2501">
        <w:rPr>
          <w:rFonts w:ascii="Arial" w:hAnsi="Arial" w:cs="Arial"/>
          <w:color w:val="050505"/>
          <w:sz w:val="21"/>
          <w:szCs w:val="21"/>
        </w:rPr>
        <w:t xml:space="preserve"> </w:t>
      </w:r>
      <w:r>
        <w:rPr>
          <w:rFonts w:ascii="Arial" w:hAnsi="Arial" w:cs="Arial"/>
          <w:color w:val="050505"/>
          <w:sz w:val="21"/>
          <w:szCs w:val="21"/>
        </w:rPr>
        <w:t>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14:paraId="7ECBB14D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75DE363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14:paraId="17E93618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8CCE420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14:paraId="17587C5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38A5D6FD" w14:textId="77777777"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specially trained internal </w:t>
      </w:r>
      <w:proofErr w:type="gramStart"/>
      <w:r w:rsidRPr="00665243">
        <w:rPr>
          <w:rFonts w:ascii="Arial" w:hAnsi="Arial" w:cs="Arial"/>
          <w:color w:val="050505"/>
          <w:sz w:val="21"/>
          <w:szCs w:val="21"/>
        </w:rPr>
        <w:t>affairs</w:t>
      </w:r>
      <w:proofErr w:type="gramEnd"/>
    </w:p>
    <w:p w14:paraId="4D357E27" w14:textId="77777777"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14:paraId="18357AA2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56AE51DF" w14:textId="77777777"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 xml:space="preserve">You might be asked to help in the investigation by giving a detailed statement </w:t>
      </w:r>
      <w:proofErr w:type="gramStart"/>
      <w:r w:rsidRPr="00A764CB">
        <w:rPr>
          <w:rFonts w:ascii="Arial" w:hAnsi="Arial" w:cs="Arial"/>
          <w:color w:val="050505"/>
          <w:sz w:val="21"/>
          <w:szCs w:val="21"/>
        </w:rPr>
        <w:t>about</w:t>
      </w:r>
      <w:proofErr w:type="gramEnd"/>
    </w:p>
    <w:p w14:paraId="7887BA9D" w14:textId="77777777"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14:paraId="0A0F1AB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0818853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</w:t>
      </w:r>
      <w:proofErr w:type="gramStart"/>
      <w:r w:rsidR="003125D2">
        <w:rPr>
          <w:rFonts w:ascii="Arial" w:hAnsi="Arial" w:cs="Arial"/>
          <w:color w:val="050505"/>
          <w:sz w:val="21"/>
          <w:szCs w:val="21"/>
        </w:rPr>
        <w:t>provide</w:t>
      </w:r>
      <w:proofErr w:type="gramEnd"/>
      <w:r w:rsidR="003125D2">
        <w:rPr>
          <w:rFonts w:ascii="Arial" w:hAnsi="Arial" w:cs="Arial"/>
          <w:color w:val="050505"/>
          <w:sz w:val="21"/>
          <w:szCs w:val="21"/>
        </w:rPr>
        <w:t xml:space="preserve">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namely : </w:t>
      </w:r>
    </w:p>
    <w:p w14:paraId="04578C75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2DB40FBD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14:paraId="6FCCA393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8AC3E1F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14:paraId="22D7E2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4F29C317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</w:t>
      </w:r>
      <w:proofErr w:type="gramStart"/>
      <w:r w:rsidR="00C917EF" w:rsidRPr="00C917EF">
        <w:rPr>
          <w:rFonts w:ascii="Arial" w:hAnsi="Arial" w:cs="Arial"/>
          <w:color w:val="050505"/>
          <w:sz w:val="21"/>
          <w:szCs w:val="21"/>
        </w:rPr>
        <w:t>occur, but</w:t>
      </w:r>
      <w:proofErr w:type="gramEnd"/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did not violate any law; regulation; directive, guideline, policy, or procedure issued by the Attorney General or County Prosecutor; agency protocol; standing operating procedure; rule; or training.</w:t>
      </w:r>
    </w:p>
    <w:p w14:paraId="102E2226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4E0C8A5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14:paraId="4E7E4EA9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5E9C98BD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If our investigation shows that a crime might have been committed, the </w:t>
      </w:r>
      <w:proofErr w:type="gramStart"/>
      <w:r w:rsidRPr="00C917EF">
        <w:rPr>
          <w:rFonts w:ascii="Arial" w:hAnsi="Arial" w:cs="Arial"/>
          <w:color w:val="050505"/>
          <w:sz w:val="21"/>
          <w:szCs w:val="21"/>
        </w:rPr>
        <w:t>county</w:t>
      </w:r>
      <w:proofErr w:type="gramEnd"/>
    </w:p>
    <w:p w14:paraId="389C615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14:paraId="624F999A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22C495F8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14:paraId="6ABA0995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14:paraId="7E0E85B2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E2C0570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14:paraId="49D95242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14:paraId="31358D23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E74456A" w14:textId="16554995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Internal affairs investigations are </w:t>
      </w:r>
      <w:r w:rsidR="00951779">
        <w:rPr>
          <w:rFonts w:ascii="Arial" w:hAnsi="Arial" w:cs="Arial"/>
          <w:color w:val="050505"/>
          <w:sz w:val="21"/>
          <w:szCs w:val="21"/>
        </w:rPr>
        <w:t>confidential,</w:t>
      </w:r>
      <w:r>
        <w:rPr>
          <w:rFonts w:ascii="Arial" w:hAnsi="Arial" w:cs="Arial"/>
          <w:color w:val="050505"/>
          <w:sz w:val="21"/>
          <w:szCs w:val="21"/>
        </w:rPr>
        <w:t xml:space="preserve">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14:paraId="7D97DB3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45C16914" w14:textId="076EFC40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You may call the (</w:t>
      </w:r>
      <w:r w:rsidR="00951779">
        <w:rPr>
          <w:rFonts w:ascii="Arial" w:hAnsi="Arial" w:cs="Arial"/>
          <w:color w:val="050505"/>
          <w:sz w:val="21"/>
          <w:szCs w:val="21"/>
        </w:rPr>
        <w:t>Sgt. Steve Damiano</w:t>
      </w:r>
      <w:r w:rsidRPr="00C917EF">
        <w:rPr>
          <w:rFonts w:ascii="Arial" w:hAnsi="Arial" w:cs="Arial"/>
          <w:color w:val="050505"/>
          <w:sz w:val="21"/>
          <w:szCs w:val="21"/>
        </w:rPr>
        <w:t>) at (</w:t>
      </w:r>
      <w:r w:rsidR="00951779">
        <w:rPr>
          <w:rFonts w:ascii="Arial" w:hAnsi="Arial" w:cs="Arial"/>
          <w:color w:val="050505"/>
          <w:sz w:val="21"/>
          <w:szCs w:val="21"/>
        </w:rPr>
        <w:t>973-790-7900</w:t>
      </w:r>
      <w:r w:rsidRPr="00C917EF">
        <w:rPr>
          <w:rFonts w:ascii="Arial" w:hAnsi="Arial" w:cs="Arial"/>
          <w:color w:val="050505"/>
          <w:sz w:val="21"/>
          <w:szCs w:val="21"/>
        </w:rPr>
        <w:t>) with</w:t>
      </w:r>
    </w:p>
    <w:p w14:paraId="27E9029A" w14:textId="77777777" w:rsidR="00E53717" w:rsidRDefault="00665243" w:rsidP="00C917EF">
      <w:pPr>
        <w:ind w:firstLine="720"/>
      </w:pPr>
      <w:r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1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166117"/>
    <w:rsid w:val="003125D2"/>
    <w:rsid w:val="0042290E"/>
    <w:rsid w:val="004664E1"/>
    <w:rsid w:val="00483445"/>
    <w:rsid w:val="00665243"/>
    <w:rsid w:val="00766EF7"/>
    <w:rsid w:val="00844AE2"/>
    <w:rsid w:val="00846063"/>
    <w:rsid w:val="00951779"/>
    <w:rsid w:val="00A764CB"/>
    <w:rsid w:val="00AD2501"/>
    <w:rsid w:val="00B42F5D"/>
    <w:rsid w:val="00C917EF"/>
    <w:rsid w:val="00D411BE"/>
    <w:rsid w:val="00D51829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D084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admin</cp:lastModifiedBy>
  <cp:revision>2</cp:revision>
  <cp:lastPrinted>2020-01-21T17:38:00Z</cp:lastPrinted>
  <dcterms:created xsi:type="dcterms:W3CDTF">2023-05-11T14:31:00Z</dcterms:created>
  <dcterms:modified xsi:type="dcterms:W3CDTF">2023-05-11T14:31:00Z</dcterms:modified>
</cp:coreProperties>
</file>